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118BA" w14:textId="77777777" w:rsidR="00A0678E" w:rsidRPr="00E36D17" w:rsidRDefault="00055620">
      <w:pPr>
        <w:rPr>
          <w:b/>
          <w:lang w:val="nl-NL"/>
        </w:rPr>
      </w:pPr>
      <w:r w:rsidRPr="00E36D17">
        <w:rPr>
          <w:b/>
          <w:lang w:val="nl-NL"/>
        </w:rPr>
        <w:t>Werkafspraak Wisselen van huisartspraktijk tussen praktijk Blanker &amp; Thiele en praktijk Brand-Piek</w:t>
      </w:r>
    </w:p>
    <w:p w14:paraId="3A1E997F" w14:textId="60FDBB00" w:rsidR="00055620" w:rsidRPr="00055620" w:rsidRDefault="00055620">
      <w:pPr>
        <w:rPr>
          <w:lang w:val="nl-NL"/>
        </w:rPr>
      </w:pPr>
      <w:r w:rsidRPr="00055620">
        <w:rPr>
          <w:lang w:val="nl-NL"/>
        </w:rPr>
        <w:t xml:space="preserve">Datum: </w:t>
      </w:r>
      <w:r w:rsidR="000F3602">
        <w:rPr>
          <w:lang w:val="nl-NL"/>
        </w:rPr>
        <w:t>4 april 2014</w:t>
      </w:r>
    </w:p>
    <w:p w14:paraId="42F375C7" w14:textId="1DDC9000" w:rsidR="00055620" w:rsidRPr="00055620" w:rsidRDefault="00055620">
      <w:pPr>
        <w:rPr>
          <w:lang w:val="nl-NL"/>
        </w:rPr>
      </w:pPr>
      <w:r w:rsidRPr="00055620">
        <w:rPr>
          <w:lang w:val="nl-NL"/>
        </w:rPr>
        <w:t>Auteurs: Ellen</w:t>
      </w:r>
      <w:r w:rsidR="00027732">
        <w:rPr>
          <w:lang w:val="nl-NL"/>
        </w:rPr>
        <w:t xml:space="preserve"> en Marieke</w:t>
      </w:r>
    </w:p>
    <w:p w14:paraId="10FA2891" w14:textId="77777777" w:rsidR="00055620" w:rsidRPr="00055620" w:rsidRDefault="00055620">
      <w:pPr>
        <w:rPr>
          <w:lang w:val="nl-NL"/>
        </w:rPr>
      </w:pPr>
    </w:p>
    <w:p w14:paraId="67F2EAE9" w14:textId="77777777" w:rsidR="00055620" w:rsidRPr="00E36D17" w:rsidRDefault="00055620">
      <w:pPr>
        <w:rPr>
          <w:b/>
          <w:lang w:val="nl-NL"/>
        </w:rPr>
      </w:pPr>
      <w:r w:rsidRPr="00E36D17">
        <w:rPr>
          <w:b/>
          <w:lang w:val="nl-NL"/>
        </w:rPr>
        <w:t>Wat is het doel van deze werkinstructie?</w:t>
      </w:r>
    </w:p>
    <w:p w14:paraId="6D2ADB3C" w14:textId="77777777" w:rsidR="00055620" w:rsidRDefault="00055620">
      <w:pPr>
        <w:rPr>
          <w:lang w:val="nl-NL"/>
        </w:rPr>
      </w:pPr>
      <w:r>
        <w:rPr>
          <w:lang w:val="nl-NL"/>
        </w:rPr>
        <w:t>Per 1 juni 2014 wordt de praktijk gesplitst in twee functionele eenheden: praktijk Blanker &amp; Thiele en praktijk Brand-Piek. Alle ingeschreven patiënten worden verdeeld.</w:t>
      </w:r>
    </w:p>
    <w:p w14:paraId="202990E6" w14:textId="77777777" w:rsidR="00055620" w:rsidRDefault="00055620">
      <w:pPr>
        <w:rPr>
          <w:lang w:val="nl-NL"/>
        </w:rPr>
      </w:pPr>
      <w:r>
        <w:rPr>
          <w:lang w:val="nl-NL"/>
        </w:rPr>
        <w:t>De verwachting is echter dat de splitsing vragen gaat oproepen bij sommige patiënten en ook dat sommige patiënten wellicht in de andere praktijk ingeschreven willen worden dan waar ze zijn ingedeeld. Deze werkafspraak bevat handvatten om te zorgen dat de reguliere zorg voor patiënten niet lijdt onder telefonische drukte als gevolg van vragen over de splitsing en om duidelijkheid te scheppen in de regels rondom switchen naar de andere praktijk.</w:t>
      </w:r>
    </w:p>
    <w:p w14:paraId="75A88405" w14:textId="77777777" w:rsidR="00055620" w:rsidRDefault="00055620">
      <w:pPr>
        <w:rPr>
          <w:lang w:val="nl-NL"/>
        </w:rPr>
      </w:pPr>
    </w:p>
    <w:p w14:paraId="5CDDA40F" w14:textId="77777777" w:rsidR="00055620" w:rsidRPr="00E36D17" w:rsidRDefault="00055620">
      <w:pPr>
        <w:rPr>
          <w:b/>
          <w:lang w:val="nl-NL"/>
        </w:rPr>
      </w:pPr>
      <w:r w:rsidRPr="00E36D17">
        <w:rPr>
          <w:b/>
          <w:lang w:val="nl-NL"/>
        </w:rPr>
        <w:t>Informeren patiënten</w:t>
      </w:r>
    </w:p>
    <w:p w14:paraId="28214E0D" w14:textId="7AF75DA5" w:rsidR="00B53585" w:rsidRDefault="00055620">
      <w:pPr>
        <w:rPr>
          <w:lang w:val="nl-NL"/>
        </w:rPr>
      </w:pPr>
      <w:r>
        <w:rPr>
          <w:lang w:val="nl-NL"/>
        </w:rPr>
        <w:t xml:space="preserve">Omstreeks half april krijgen alle ingeschreven patiënten een brief waarin vermeld wordt waarom er gesplitst gaat worden en in welke praktijk zij zijn ingedeeld. Voor meer informatie worden zij naar de </w:t>
      </w:r>
      <w:r w:rsidR="00CE578A">
        <w:rPr>
          <w:lang w:val="nl-NL"/>
        </w:rPr>
        <w:t>web</w:t>
      </w:r>
      <w:r>
        <w:rPr>
          <w:lang w:val="nl-NL"/>
        </w:rPr>
        <w:t xml:space="preserve">site van praktijk Blanker &amp; Thiele en </w:t>
      </w:r>
      <w:r w:rsidRPr="00B53585">
        <w:rPr>
          <w:lang w:val="nl-NL"/>
        </w:rPr>
        <w:t xml:space="preserve">de (nog nieuw te maken) </w:t>
      </w:r>
      <w:r w:rsidR="00CE578A" w:rsidRPr="00B53585">
        <w:rPr>
          <w:lang w:val="nl-NL"/>
        </w:rPr>
        <w:t>web</w:t>
      </w:r>
      <w:r w:rsidRPr="00B53585">
        <w:rPr>
          <w:lang w:val="nl-NL"/>
        </w:rPr>
        <w:t>site van praktijk Brand-Piek</w:t>
      </w:r>
      <w:r>
        <w:rPr>
          <w:lang w:val="nl-NL"/>
        </w:rPr>
        <w:t xml:space="preserve"> verwezen</w:t>
      </w:r>
      <w:r w:rsidR="00B53585">
        <w:rPr>
          <w:lang w:val="nl-NL"/>
        </w:rPr>
        <w:t xml:space="preserve">, beide via de gezamenlijke ‘portal’ </w:t>
      </w:r>
      <w:hyperlink r:id="rId5" w:history="1">
        <w:r w:rsidR="00B53585" w:rsidRPr="00382774">
          <w:rPr>
            <w:rStyle w:val="Hyperlink"/>
            <w:lang w:val="nl-NL"/>
          </w:rPr>
          <w:t>www.westenhage.nl</w:t>
        </w:r>
      </w:hyperlink>
      <w:r>
        <w:rPr>
          <w:lang w:val="nl-NL"/>
        </w:rPr>
        <w:t xml:space="preserve"> </w:t>
      </w:r>
      <w:r w:rsidR="00B53585">
        <w:rPr>
          <w:lang w:val="nl-NL"/>
        </w:rPr>
        <w:t>te bereiken, doorklikken naar een van beide praktijken.</w:t>
      </w:r>
    </w:p>
    <w:p w14:paraId="15F93AD5" w14:textId="77777777" w:rsidR="00055620" w:rsidRDefault="00055620">
      <w:pPr>
        <w:rPr>
          <w:lang w:val="nl-NL"/>
        </w:rPr>
      </w:pPr>
      <w:r>
        <w:rPr>
          <w:lang w:val="nl-NL"/>
        </w:rPr>
        <w:t>In de wachtkamer komen korte informatie brieven te hangen.</w:t>
      </w:r>
    </w:p>
    <w:p w14:paraId="1552C04B" w14:textId="412FEA13" w:rsidR="00055620" w:rsidRDefault="00055620">
      <w:pPr>
        <w:rPr>
          <w:lang w:val="nl-NL"/>
        </w:rPr>
      </w:pPr>
      <w:r>
        <w:rPr>
          <w:lang w:val="nl-NL"/>
        </w:rPr>
        <w:t xml:space="preserve">Bij vragen kunnen zij contact opnemen met de praktijk, bij voorkeur via </w:t>
      </w:r>
      <w:r w:rsidRPr="00B53585">
        <w:rPr>
          <w:lang w:val="nl-NL"/>
        </w:rPr>
        <w:t xml:space="preserve">het </w:t>
      </w:r>
      <w:r w:rsidR="00B53585" w:rsidRPr="00B53585">
        <w:rPr>
          <w:lang w:val="nl-NL"/>
        </w:rPr>
        <w:t xml:space="preserve">speciale e-mailadres </w:t>
      </w:r>
      <w:hyperlink r:id="rId6" w:history="1">
        <w:r w:rsidR="00B53585" w:rsidRPr="00B53585">
          <w:rPr>
            <w:rStyle w:val="Hyperlink"/>
            <w:lang w:val="nl-NL"/>
          </w:rPr>
          <w:t>vastehuisarts@</w:t>
        </w:r>
        <w:r w:rsidR="00B876EF">
          <w:rPr>
            <w:rStyle w:val="Hyperlink"/>
            <w:lang w:val="nl-NL"/>
          </w:rPr>
          <w:t>westenhage.nl</w:t>
        </w:r>
      </w:hyperlink>
      <w:r w:rsidR="00B53585" w:rsidRPr="00B53585">
        <w:rPr>
          <w:lang w:val="nl-NL"/>
        </w:rPr>
        <w:t xml:space="preserve"> (al aangemaakt door Mischa).</w:t>
      </w:r>
      <w:r>
        <w:rPr>
          <w:lang w:val="nl-NL"/>
        </w:rPr>
        <w:t xml:space="preserve"> </w:t>
      </w:r>
    </w:p>
    <w:p w14:paraId="22A7B897" w14:textId="7CAF2993" w:rsidR="00E36D17" w:rsidRDefault="00B876EF">
      <w:pPr>
        <w:rPr>
          <w:lang w:val="nl-NL"/>
        </w:rPr>
      </w:pPr>
      <w:r>
        <w:rPr>
          <w:lang w:val="nl-NL"/>
        </w:rPr>
        <w:t>In de lokale krant</w:t>
      </w:r>
      <w:r w:rsidR="00E36D17">
        <w:rPr>
          <w:lang w:val="nl-NL"/>
        </w:rPr>
        <w:t xml:space="preserve"> van Westenholte</w:t>
      </w:r>
      <w:r w:rsidR="00B53585">
        <w:rPr>
          <w:lang w:val="nl-NL"/>
        </w:rPr>
        <w:t xml:space="preserve"> (de </w:t>
      </w:r>
      <w:proofErr w:type="spellStart"/>
      <w:r w:rsidR="00B53585">
        <w:rPr>
          <w:lang w:val="nl-NL"/>
        </w:rPr>
        <w:t>Stins</w:t>
      </w:r>
      <w:proofErr w:type="spellEnd"/>
      <w:r w:rsidR="00B53585">
        <w:rPr>
          <w:lang w:val="nl-NL"/>
        </w:rPr>
        <w:t>, artikel komt in mei)</w:t>
      </w:r>
      <w:r w:rsidR="00E36D17">
        <w:rPr>
          <w:lang w:val="nl-NL"/>
        </w:rPr>
        <w:t xml:space="preserve"> komt een stukje over de splitsing </w:t>
      </w:r>
      <w:proofErr w:type="spellStart"/>
      <w:r w:rsidR="00E36D17">
        <w:rPr>
          <w:lang w:val="nl-NL"/>
        </w:rPr>
        <w:t>cq</w:t>
      </w:r>
      <w:proofErr w:type="spellEnd"/>
      <w:r w:rsidR="00E36D17">
        <w:rPr>
          <w:lang w:val="nl-NL"/>
        </w:rPr>
        <w:t xml:space="preserve"> vestiging van huisarts Br</w:t>
      </w:r>
      <w:r w:rsidR="00B53585">
        <w:rPr>
          <w:lang w:val="nl-NL"/>
        </w:rPr>
        <w:t>and-Piek.</w:t>
      </w:r>
    </w:p>
    <w:p w14:paraId="17614D4D" w14:textId="77777777" w:rsidR="00055620" w:rsidRDefault="00055620">
      <w:pPr>
        <w:rPr>
          <w:lang w:val="nl-NL"/>
        </w:rPr>
      </w:pPr>
    </w:p>
    <w:p w14:paraId="0ADF51A7" w14:textId="77777777" w:rsidR="00055620" w:rsidRPr="00E36D17" w:rsidRDefault="00055620">
      <w:pPr>
        <w:rPr>
          <w:b/>
          <w:lang w:val="nl-NL"/>
        </w:rPr>
      </w:pPr>
      <w:r w:rsidRPr="00E36D17">
        <w:rPr>
          <w:b/>
          <w:lang w:val="nl-NL"/>
        </w:rPr>
        <w:t>Telefonische vragen</w:t>
      </w:r>
    </w:p>
    <w:p w14:paraId="344C1C81" w14:textId="445C8344" w:rsidR="00B53585" w:rsidRDefault="00B53585" w:rsidP="00B53585">
      <w:pPr>
        <w:rPr>
          <w:lang w:val="nl-NL"/>
        </w:rPr>
      </w:pPr>
      <w:r>
        <w:rPr>
          <w:lang w:val="nl-NL"/>
        </w:rPr>
        <w:t xml:space="preserve">Waarschijnlijk zullen er toch patiënten zijn die bellen met vragen over de splitsing.  Patiënten die op een druk moment bellen, worden gevraagd om naam en </w:t>
      </w:r>
      <w:proofErr w:type="spellStart"/>
      <w:r>
        <w:rPr>
          <w:lang w:val="nl-NL"/>
        </w:rPr>
        <w:t>telefoonnumer</w:t>
      </w:r>
      <w:proofErr w:type="spellEnd"/>
      <w:r>
        <w:rPr>
          <w:lang w:val="nl-NL"/>
        </w:rPr>
        <w:t xml:space="preserve"> (eventueel ook geboortedatum) om ze op een later (rustiger) moment te kunnen terugbellen. De assistentes kunnen patiënten dan in tussentijd nog verwijzen naar de website of het speciale e-mailadres om vragen te stellen.</w:t>
      </w:r>
    </w:p>
    <w:p w14:paraId="66EE5A7A" w14:textId="2C24ABBC" w:rsidR="00055620" w:rsidRDefault="00055620">
      <w:pPr>
        <w:rPr>
          <w:lang w:val="nl-NL"/>
        </w:rPr>
      </w:pPr>
      <w:r>
        <w:rPr>
          <w:lang w:val="nl-NL"/>
        </w:rPr>
        <w:t xml:space="preserve">Op rustige momenten kan er uiteraard voor gekozen worden om mensen direct te woord te staan. </w:t>
      </w:r>
    </w:p>
    <w:p w14:paraId="6111DD73" w14:textId="77777777" w:rsidR="00055620" w:rsidRDefault="00055620">
      <w:pPr>
        <w:rPr>
          <w:lang w:val="nl-NL"/>
        </w:rPr>
      </w:pPr>
    </w:p>
    <w:p w14:paraId="05696A89" w14:textId="77777777" w:rsidR="00055620" w:rsidRPr="00E36D17" w:rsidRDefault="00055620">
      <w:pPr>
        <w:rPr>
          <w:b/>
          <w:lang w:val="nl-NL"/>
        </w:rPr>
      </w:pPr>
      <w:r w:rsidRPr="00E36D17">
        <w:rPr>
          <w:b/>
          <w:lang w:val="nl-NL"/>
        </w:rPr>
        <w:t>Vragen per e-mail</w:t>
      </w:r>
    </w:p>
    <w:p w14:paraId="3828B082" w14:textId="648EE741" w:rsidR="00055620" w:rsidRDefault="00055620">
      <w:pPr>
        <w:rPr>
          <w:lang w:val="nl-NL"/>
        </w:rPr>
      </w:pPr>
      <w:r>
        <w:rPr>
          <w:lang w:val="nl-NL"/>
        </w:rPr>
        <w:t>Er zal een speciaal e-mailadres voor vragen ingesteld worden</w:t>
      </w:r>
      <w:r w:rsidR="00B53585">
        <w:rPr>
          <w:lang w:val="nl-NL"/>
        </w:rPr>
        <w:t xml:space="preserve">: </w:t>
      </w:r>
      <w:hyperlink r:id="rId7" w:history="1">
        <w:r w:rsidR="00B876EF" w:rsidRPr="00B53585">
          <w:rPr>
            <w:rStyle w:val="Hyperlink"/>
            <w:lang w:val="nl-NL"/>
          </w:rPr>
          <w:t>vastehuisarts@</w:t>
        </w:r>
        <w:r w:rsidR="00B876EF">
          <w:rPr>
            <w:rStyle w:val="Hyperlink"/>
            <w:lang w:val="nl-NL"/>
          </w:rPr>
          <w:t>westenhage.nl</w:t>
        </w:r>
      </w:hyperlink>
      <w:r>
        <w:rPr>
          <w:lang w:val="nl-NL"/>
        </w:rPr>
        <w:t xml:space="preserve">. Dit e-mailadres wordt beheerd door de assistentes. Vragen die moeilijk te beantwoorden zijn, worden zo nodig </w:t>
      </w:r>
      <w:r w:rsidR="0072190F">
        <w:rPr>
          <w:lang w:val="nl-NL"/>
        </w:rPr>
        <w:t xml:space="preserve">overlegd met of </w:t>
      </w:r>
      <w:r>
        <w:rPr>
          <w:lang w:val="nl-NL"/>
        </w:rPr>
        <w:t xml:space="preserve">doorgestuurd naar een van de huisartsen. </w:t>
      </w:r>
    </w:p>
    <w:p w14:paraId="0C08418C" w14:textId="77777777" w:rsidR="00E36D17" w:rsidRDefault="00E36D17">
      <w:pPr>
        <w:rPr>
          <w:lang w:val="nl-NL"/>
        </w:rPr>
      </w:pPr>
    </w:p>
    <w:p w14:paraId="33C754ED" w14:textId="77777777" w:rsidR="00E36D17" w:rsidRPr="00E36D17" w:rsidRDefault="00E36D17">
      <w:pPr>
        <w:rPr>
          <w:b/>
          <w:lang w:val="nl-NL"/>
        </w:rPr>
      </w:pPr>
      <w:r w:rsidRPr="00E36D17">
        <w:rPr>
          <w:b/>
          <w:lang w:val="nl-NL"/>
        </w:rPr>
        <w:t>Vragen in de praktijk</w:t>
      </w:r>
    </w:p>
    <w:p w14:paraId="0111E35D" w14:textId="611E23D8" w:rsidR="00E36D17" w:rsidRDefault="00E36D17">
      <w:pPr>
        <w:rPr>
          <w:lang w:val="nl-NL"/>
        </w:rPr>
      </w:pPr>
      <w:r>
        <w:rPr>
          <w:lang w:val="nl-NL"/>
        </w:rPr>
        <w:t xml:space="preserve">Patiënten die vragen over de splitsing aan de balie stellen, worden als het druk is aan de balie of aan de telefoon, verwezen naar de </w:t>
      </w:r>
      <w:r w:rsidRPr="00B53585">
        <w:rPr>
          <w:lang w:val="nl-NL"/>
        </w:rPr>
        <w:t>website of het speciale e-mailadres</w:t>
      </w:r>
      <w:r w:rsidR="00B53585">
        <w:rPr>
          <w:lang w:val="nl-NL"/>
        </w:rPr>
        <w:t xml:space="preserve"> </w:t>
      </w:r>
      <w:hyperlink r:id="rId8" w:history="1">
        <w:r w:rsidR="00B876EF" w:rsidRPr="00B53585">
          <w:rPr>
            <w:rStyle w:val="Hyperlink"/>
            <w:lang w:val="nl-NL"/>
          </w:rPr>
          <w:t>vastehuisarts@</w:t>
        </w:r>
        <w:r w:rsidR="00B876EF">
          <w:rPr>
            <w:rStyle w:val="Hyperlink"/>
            <w:lang w:val="nl-NL"/>
          </w:rPr>
          <w:t>westenhage.nl</w:t>
        </w:r>
      </w:hyperlink>
      <w:r w:rsidR="00B876EF">
        <w:rPr>
          <w:rStyle w:val="Hyperlink"/>
          <w:lang w:val="nl-NL"/>
        </w:rPr>
        <w:t xml:space="preserve"> </w:t>
      </w:r>
      <w:r w:rsidR="00B53585">
        <w:rPr>
          <w:lang w:val="nl-NL"/>
        </w:rPr>
        <w:t xml:space="preserve">eventueel kunnen naam, telefoonnummer en (eventueel) geboortedatum genoteerd worden om de </w:t>
      </w:r>
      <w:proofErr w:type="spellStart"/>
      <w:r w:rsidR="00B53585">
        <w:rPr>
          <w:lang w:val="nl-NL"/>
        </w:rPr>
        <w:t>patient</w:t>
      </w:r>
      <w:proofErr w:type="spellEnd"/>
      <w:r w:rsidR="00B53585">
        <w:rPr>
          <w:lang w:val="nl-NL"/>
        </w:rPr>
        <w:t xml:space="preserve"> op een later, rustiger, moment te kunnen terugbellen.</w:t>
      </w:r>
      <w:r>
        <w:rPr>
          <w:lang w:val="nl-NL"/>
        </w:rPr>
        <w:t xml:space="preserve"> Indien het erg rustig is, kan de patiënt uiteraard op dat moment te woord gestaan worden. </w:t>
      </w:r>
    </w:p>
    <w:p w14:paraId="264C2367" w14:textId="77777777" w:rsidR="00055620" w:rsidRDefault="00055620">
      <w:pPr>
        <w:rPr>
          <w:lang w:val="nl-NL"/>
        </w:rPr>
      </w:pPr>
    </w:p>
    <w:p w14:paraId="51F6FE3C" w14:textId="77777777" w:rsidR="00055620" w:rsidRPr="00E36D17" w:rsidRDefault="00055620">
      <w:pPr>
        <w:rPr>
          <w:b/>
          <w:lang w:val="nl-NL"/>
        </w:rPr>
      </w:pPr>
      <w:r w:rsidRPr="00E36D17">
        <w:rPr>
          <w:b/>
          <w:lang w:val="nl-NL"/>
        </w:rPr>
        <w:t>Switchen van praktijk</w:t>
      </w:r>
    </w:p>
    <w:p w14:paraId="0B8424A5" w14:textId="68706EC0" w:rsidR="00055620" w:rsidRDefault="00055620">
      <w:pPr>
        <w:rPr>
          <w:lang w:val="nl-NL"/>
        </w:rPr>
      </w:pPr>
      <w:r>
        <w:rPr>
          <w:lang w:val="nl-NL"/>
        </w:rPr>
        <w:t>Uiteraard is het mogelijk voor patiënten om te switchen naar de andere praktijk dan waar zij zijn ingedeeld</w:t>
      </w:r>
      <w:r w:rsidR="00E36D17">
        <w:rPr>
          <w:lang w:val="nl-NL"/>
        </w:rPr>
        <w:t>, behalve als hierdoor een gezin wordt opgesplitst (zie onder)</w:t>
      </w:r>
      <w:r>
        <w:rPr>
          <w:lang w:val="nl-NL"/>
        </w:rPr>
        <w:t xml:space="preserve">. </w:t>
      </w:r>
      <w:r w:rsidR="00E36D17">
        <w:rPr>
          <w:lang w:val="nl-NL"/>
        </w:rPr>
        <w:t>Patiënten wordt wel altijd naar de reden van switchen gevraagd en de switch wordt genoteerd voor alle huisartsen</w:t>
      </w:r>
      <w:r w:rsidR="00B876EF">
        <w:rPr>
          <w:lang w:val="nl-NL"/>
        </w:rPr>
        <w:t xml:space="preserve"> via het formulier op de </w:t>
      </w:r>
      <w:proofErr w:type="spellStart"/>
      <w:r w:rsidR="00B876EF">
        <w:rPr>
          <w:lang w:val="nl-NL"/>
        </w:rPr>
        <w:t>wiki</w:t>
      </w:r>
      <w:proofErr w:type="spellEnd"/>
      <w:r w:rsidR="00E36D17">
        <w:rPr>
          <w:lang w:val="nl-NL"/>
        </w:rPr>
        <w:t xml:space="preserve"> om zo zicht te houden op het aantal patiënten dat switcht. </w:t>
      </w:r>
      <w:bookmarkStart w:id="0" w:name="_GoBack"/>
      <w:bookmarkEnd w:id="0"/>
    </w:p>
    <w:p w14:paraId="677E8BD5" w14:textId="77777777" w:rsidR="00055620" w:rsidRDefault="00055620">
      <w:pPr>
        <w:rPr>
          <w:lang w:val="nl-NL"/>
        </w:rPr>
      </w:pPr>
    </w:p>
    <w:p w14:paraId="7CC74590" w14:textId="77777777" w:rsidR="00055620" w:rsidRPr="00E36D17" w:rsidRDefault="00055620">
      <w:pPr>
        <w:rPr>
          <w:b/>
          <w:lang w:val="nl-NL"/>
        </w:rPr>
      </w:pPr>
      <w:r w:rsidRPr="00E36D17">
        <w:rPr>
          <w:b/>
          <w:lang w:val="nl-NL"/>
        </w:rPr>
        <w:t>Gezinnen niet opsplitsen</w:t>
      </w:r>
    </w:p>
    <w:p w14:paraId="03C4A7B1" w14:textId="77777777" w:rsidR="00055620" w:rsidRDefault="00055620">
      <w:pPr>
        <w:rPr>
          <w:lang w:val="nl-NL"/>
        </w:rPr>
      </w:pPr>
      <w:r>
        <w:rPr>
          <w:lang w:val="nl-NL"/>
        </w:rPr>
        <w:t>Regel bij switchen is dat gezinnen niet opgesplitst worden. Het is dus bijvoorbeeld niet mogelijk dat de moeder van een gezin zich over wil laten schrijven naar praktijk Brand-Piek omdat zij een vrouwelijke huisarts wil, maar de rest van het gezin bij praktijk Blanker &amp; Thiele wil blijven. Het hele gezin blijft, of schrijft in zijn geheel over. Bij problemen ten gevolge van deze regel wordt de huidige huisarts gevraagd om advies.</w:t>
      </w:r>
    </w:p>
    <w:p w14:paraId="762D0932" w14:textId="77777777" w:rsidR="00B53585" w:rsidRDefault="00B53585">
      <w:pPr>
        <w:rPr>
          <w:lang w:val="nl-NL"/>
        </w:rPr>
      </w:pPr>
    </w:p>
    <w:p w14:paraId="36584A0B" w14:textId="248FF3D1" w:rsidR="00745B40" w:rsidRDefault="00745B40">
      <w:pPr>
        <w:rPr>
          <w:b/>
          <w:lang w:val="nl-NL"/>
        </w:rPr>
      </w:pPr>
      <w:r>
        <w:rPr>
          <w:b/>
          <w:lang w:val="nl-NL"/>
        </w:rPr>
        <w:t>Praktijkverpleegkundigen</w:t>
      </w:r>
    </w:p>
    <w:p w14:paraId="741D5698" w14:textId="2034DEFA" w:rsidR="00745B40" w:rsidRDefault="00745B40">
      <w:pPr>
        <w:rPr>
          <w:lang w:val="nl-NL"/>
        </w:rPr>
      </w:pPr>
      <w:r>
        <w:rPr>
          <w:lang w:val="nl-NL"/>
        </w:rPr>
        <w:t xml:space="preserve">Belangrijk voor alle patiënten die onder behandeling zijn van een praktijkverpleegkundige: ongeacht in welke praktijk ze zijn ingedeeld blijven ze bij de praktijkverpleegkundige waar ze onder behandeling waren. Alle praktijkverpleegkundigen werken voor beide praktijken. </w:t>
      </w:r>
    </w:p>
    <w:p w14:paraId="59F17C28" w14:textId="77777777" w:rsidR="00745B40" w:rsidRPr="00745B40" w:rsidRDefault="00745B40">
      <w:pPr>
        <w:rPr>
          <w:lang w:val="nl-NL"/>
        </w:rPr>
      </w:pPr>
    </w:p>
    <w:p w14:paraId="38C6ACAA" w14:textId="6C42672C" w:rsidR="00B53585" w:rsidRDefault="00B53585">
      <w:pPr>
        <w:rPr>
          <w:lang w:val="nl-NL"/>
        </w:rPr>
      </w:pPr>
      <w:r>
        <w:rPr>
          <w:b/>
          <w:lang w:val="nl-NL"/>
        </w:rPr>
        <w:t xml:space="preserve">Nieuwe patiënten </w:t>
      </w:r>
    </w:p>
    <w:p w14:paraId="3BEB02CF" w14:textId="0595B7A3" w:rsidR="00B53585" w:rsidRDefault="00B53585">
      <w:pPr>
        <w:rPr>
          <w:lang w:val="nl-NL"/>
        </w:rPr>
      </w:pPr>
      <w:r>
        <w:rPr>
          <w:lang w:val="nl-NL"/>
        </w:rPr>
        <w:t>Praktijk Blanker &amp; Thiele</w:t>
      </w:r>
    </w:p>
    <w:p w14:paraId="41D78F00" w14:textId="4E809F4E" w:rsidR="00B53585" w:rsidRDefault="00B53585">
      <w:pPr>
        <w:rPr>
          <w:lang w:val="nl-NL"/>
        </w:rPr>
      </w:pPr>
      <w:r>
        <w:rPr>
          <w:lang w:val="nl-NL"/>
        </w:rPr>
        <w:t>In principe gesloten voor nieuwe inschrijvingen, behalve ‘gezinshereniging’ dat wil zeggen geboorten, partners van ingeschreven patiënten en bijvoorbeeld kinderen die al dan niet tijdelijk weer thuis gaan wonen.</w:t>
      </w:r>
    </w:p>
    <w:p w14:paraId="4A7CFEFE" w14:textId="77777777" w:rsidR="00B53585" w:rsidRDefault="00B53585">
      <w:pPr>
        <w:rPr>
          <w:lang w:val="nl-NL"/>
        </w:rPr>
      </w:pPr>
    </w:p>
    <w:p w14:paraId="384F216D" w14:textId="0B40AA14" w:rsidR="00B53585" w:rsidRDefault="00B53585">
      <w:pPr>
        <w:rPr>
          <w:lang w:val="nl-NL"/>
        </w:rPr>
      </w:pPr>
      <w:r>
        <w:rPr>
          <w:lang w:val="nl-NL"/>
        </w:rPr>
        <w:t>Praktijk Brand-Piek</w:t>
      </w:r>
    </w:p>
    <w:p w14:paraId="4EC2338E" w14:textId="7903DC5B" w:rsidR="00B53585" w:rsidRDefault="00B53585">
      <w:pPr>
        <w:rPr>
          <w:lang w:val="nl-NL"/>
        </w:rPr>
      </w:pPr>
      <w:r>
        <w:rPr>
          <w:lang w:val="nl-NL"/>
        </w:rPr>
        <w:t>Open voor nieuwe patiënten met postcodes 8041 t/m 8045, 8</w:t>
      </w:r>
      <w:r w:rsidR="0065590F">
        <w:rPr>
          <w:lang w:val="nl-NL"/>
        </w:rPr>
        <w:t>019, 8275 en in overleg 8293 en 8294.</w:t>
      </w:r>
    </w:p>
    <w:p w14:paraId="68B16886" w14:textId="77777777" w:rsidR="0065590F" w:rsidRDefault="0065590F">
      <w:pPr>
        <w:rPr>
          <w:lang w:val="nl-NL"/>
        </w:rPr>
      </w:pPr>
    </w:p>
    <w:p w14:paraId="24297CAE" w14:textId="4703CA77" w:rsidR="0065590F" w:rsidRDefault="0065590F">
      <w:pPr>
        <w:rPr>
          <w:b/>
          <w:lang w:val="nl-NL"/>
        </w:rPr>
      </w:pPr>
      <w:r>
        <w:rPr>
          <w:b/>
          <w:lang w:val="nl-NL"/>
        </w:rPr>
        <w:t>Toekomst</w:t>
      </w:r>
    </w:p>
    <w:p w14:paraId="66A0EF28" w14:textId="4841E617" w:rsidR="0065590F" w:rsidRDefault="0065590F">
      <w:pPr>
        <w:rPr>
          <w:lang w:val="nl-NL"/>
        </w:rPr>
      </w:pPr>
      <w:r>
        <w:rPr>
          <w:lang w:val="nl-NL"/>
        </w:rPr>
        <w:t>Praktijk Brand-Piek</w:t>
      </w:r>
    </w:p>
    <w:p w14:paraId="777B1783" w14:textId="44F3D620" w:rsidR="0065590F" w:rsidRPr="0065590F" w:rsidRDefault="0065590F">
      <w:pPr>
        <w:rPr>
          <w:lang w:val="nl-NL"/>
        </w:rPr>
      </w:pPr>
      <w:r>
        <w:rPr>
          <w:lang w:val="nl-NL"/>
        </w:rPr>
        <w:t>Er wordt ingezet op groei om de praktijk in de toekomst 5 dagen per week te kunnen openen. Dit zal betekenen dat er dan ook een tweede vaste huisarts bij gaat komen in de praktijk. Wanneer dit het geval zal zijn hangt af van de groei. Er zal regelmatig geëvalueerd worden of de huidige bezetting nog voldoende is.</w:t>
      </w:r>
    </w:p>
    <w:p w14:paraId="2A61E6E0" w14:textId="77777777" w:rsidR="00055620" w:rsidRDefault="00055620">
      <w:pPr>
        <w:rPr>
          <w:lang w:val="nl-NL"/>
        </w:rPr>
      </w:pPr>
    </w:p>
    <w:p w14:paraId="08E2F459" w14:textId="77777777" w:rsidR="00055620" w:rsidRDefault="00055620">
      <w:pPr>
        <w:rPr>
          <w:lang w:val="nl-NL"/>
        </w:rPr>
      </w:pPr>
    </w:p>
    <w:p w14:paraId="05C4AD10" w14:textId="77777777" w:rsidR="00055620" w:rsidRPr="00055620" w:rsidRDefault="00055620">
      <w:pPr>
        <w:rPr>
          <w:lang w:val="nl-NL"/>
        </w:rPr>
      </w:pPr>
    </w:p>
    <w:sectPr w:rsidR="00055620" w:rsidRPr="00055620"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620"/>
    <w:rsid w:val="00027732"/>
    <w:rsid w:val="00055620"/>
    <w:rsid w:val="000F3602"/>
    <w:rsid w:val="0065590F"/>
    <w:rsid w:val="0072190F"/>
    <w:rsid w:val="00745B40"/>
    <w:rsid w:val="00A0678E"/>
    <w:rsid w:val="00B53585"/>
    <w:rsid w:val="00B876EF"/>
    <w:rsid w:val="00C65A33"/>
    <w:rsid w:val="00CE578A"/>
    <w:rsid w:val="00E36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43B4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character" w:styleId="Hyperlink">
    <w:name w:val="Hyperlink"/>
    <w:basedOn w:val="Standaardalinea-lettertype"/>
    <w:uiPriority w:val="99"/>
    <w:unhideWhenUsed/>
    <w:rsid w:val="00055620"/>
    <w:rPr>
      <w:color w:val="0000FF" w:themeColor="hyperlink"/>
      <w:u w:val="single"/>
    </w:rPr>
  </w:style>
  <w:style w:type="character" w:styleId="GevolgdeHyperlink">
    <w:name w:val="FollowedHyperlink"/>
    <w:basedOn w:val="Standaardalinea-lettertype"/>
    <w:uiPriority w:val="99"/>
    <w:semiHidden/>
    <w:unhideWhenUsed/>
    <w:rsid w:val="00B5358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character" w:styleId="Hyperlink">
    <w:name w:val="Hyperlink"/>
    <w:basedOn w:val="Standaardalinea-lettertype"/>
    <w:uiPriority w:val="99"/>
    <w:unhideWhenUsed/>
    <w:rsid w:val="00055620"/>
    <w:rPr>
      <w:color w:val="0000FF" w:themeColor="hyperlink"/>
      <w:u w:val="single"/>
    </w:rPr>
  </w:style>
  <w:style w:type="character" w:styleId="GevolgdeHyperlink">
    <w:name w:val="FollowedHyperlink"/>
    <w:basedOn w:val="Standaardalinea-lettertype"/>
    <w:uiPriority w:val="99"/>
    <w:semiHidden/>
    <w:unhideWhenUsed/>
    <w:rsid w:val="00B535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estenhage.nl" TargetMode="External"/><Relationship Id="rId6" Type="http://schemas.openxmlformats.org/officeDocument/2006/relationships/hyperlink" Target="mailto:vastehuisarts@belvederelaan.nl" TargetMode="External"/><Relationship Id="rId7" Type="http://schemas.openxmlformats.org/officeDocument/2006/relationships/hyperlink" Target="mailto:vastehuisarts@belvederelaan.nl" TargetMode="External"/><Relationship Id="rId8" Type="http://schemas.openxmlformats.org/officeDocument/2006/relationships/hyperlink" Target="mailto:vastehuisarts@belvederelaan.n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756</Words>
  <Characters>4164</Characters>
  <Application>Microsoft Macintosh Word</Application>
  <DocSecurity>0</DocSecurity>
  <Lines>34</Lines>
  <Paragraphs>9</Paragraphs>
  <ScaleCrop>false</ScaleCrop>
  <Company>BPW</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2</cp:revision>
  <dcterms:created xsi:type="dcterms:W3CDTF">2014-05-07T12:18:00Z</dcterms:created>
  <dcterms:modified xsi:type="dcterms:W3CDTF">2014-05-07T12:18:00Z</dcterms:modified>
</cp:coreProperties>
</file>